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A1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明达职业技术学院2026年国家奖学金拟获奖学生情况一览表</w:t>
      </w:r>
    </w:p>
    <w:tbl>
      <w:tblPr>
        <w:tblStyle w:val="3"/>
        <w:tblW w:w="13914" w:type="dxa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946"/>
        <w:gridCol w:w="2135"/>
        <w:gridCol w:w="738"/>
        <w:gridCol w:w="1800"/>
        <w:gridCol w:w="1096"/>
        <w:gridCol w:w="1674"/>
        <w:gridCol w:w="4788"/>
      </w:tblGrid>
      <w:tr w14:paraId="058D7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37" w:type="dxa"/>
            <w:vAlign w:val="center"/>
          </w:tcPr>
          <w:p w14:paraId="4E294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46" w:type="dxa"/>
            <w:vAlign w:val="center"/>
          </w:tcPr>
          <w:p w14:paraId="1C3BA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2135" w:type="dxa"/>
            <w:vAlign w:val="center"/>
          </w:tcPr>
          <w:p w14:paraId="1C234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班级</w:t>
            </w:r>
          </w:p>
        </w:tc>
        <w:tc>
          <w:tcPr>
            <w:tcW w:w="738" w:type="dxa"/>
            <w:vAlign w:val="center"/>
          </w:tcPr>
          <w:p w14:paraId="4083B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800" w:type="dxa"/>
            <w:vAlign w:val="center"/>
          </w:tcPr>
          <w:p w14:paraId="47938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任职情况</w:t>
            </w:r>
          </w:p>
        </w:tc>
        <w:tc>
          <w:tcPr>
            <w:tcW w:w="1096" w:type="dxa"/>
            <w:vAlign w:val="center"/>
          </w:tcPr>
          <w:p w14:paraId="74358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674" w:type="dxa"/>
            <w:vAlign w:val="center"/>
          </w:tcPr>
          <w:p w14:paraId="2223C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上一年度学习成绩排名</w:t>
            </w:r>
          </w:p>
        </w:tc>
        <w:tc>
          <w:tcPr>
            <w:tcW w:w="4788" w:type="dxa"/>
            <w:vAlign w:val="center"/>
          </w:tcPr>
          <w:p w14:paraId="37C39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校级及以上表彰及比赛获奖情况</w:t>
            </w:r>
          </w:p>
        </w:tc>
      </w:tr>
      <w:tr w14:paraId="5268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vAlign w:val="center"/>
          </w:tcPr>
          <w:p w14:paraId="2A5E6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46" w:type="dxa"/>
            <w:vAlign w:val="center"/>
          </w:tcPr>
          <w:p w14:paraId="0D27E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薄杰元</w:t>
            </w:r>
          </w:p>
        </w:tc>
        <w:tc>
          <w:tcPr>
            <w:tcW w:w="2135" w:type="dxa"/>
            <w:vAlign w:val="center"/>
          </w:tcPr>
          <w:p w14:paraId="4CCA3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信息传媒与艺术学院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级三专数媒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班</w:t>
            </w:r>
          </w:p>
        </w:tc>
        <w:tc>
          <w:tcPr>
            <w:tcW w:w="738" w:type="dxa"/>
            <w:vAlign w:val="center"/>
          </w:tcPr>
          <w:p w14:paraId="3F75E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1800" w:type="dxa"/>
            <w:vAlign w:val="center"/>
          </w:tcPr>
          <w:p w14:paraId="0756E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班长、</w:t>
            </w:r>
          </w:p>
          <w:p w14:paraId="76A73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班级团支部书记</w:t>
            </w:r>
          </w:p>
          <w:p w14:paraId="55749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6" w:type="dxa"/>
            <w:vAlign w:val="center"/>
          </w:tcPr>
          <w:p w14:paraId="7EEEE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674" w:type="dxa"/>
            <w:vAlign w:val="center"/>
          </w:tcPr>
          <w:p w14:paraId="60FB4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4788" w:type="dxa"/>
            <w:vAlign w:val="center"/>
          </w:tcPr>
          <w:p w14:paraId="36246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校“优秀共青团员”</w:t>
            </w:r>
          </w:p>
          <w:p w14:paraId="2CC26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校“优秀学生干部”、校“三等奖学金”</w:t>
            </w:r>
          </w:p>
          <w:p w14:paraId="4CE59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校“三星志愿者”</w:t>
            </w:r>
          </w:p>
          <w:p w14:paraId="5B0B1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校计算机能力挑战选拔赛“三等奖”校“防艾‘益’起来”创意工作坊“优秀奖”</w:t>
            </w:r>
          </w:p>
          <w:p w14:paraId="6F755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校心理微视频大赛“二等奖”</w:t>
            </w:r>
          </w:p>
        </w:tc>
      </w:tr>
      <w:tr w14:paraId="5C30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shd w:val="clear" w:color="auto" w:fill="auto"/>
            <w:vAlign w:val="center"/>
          </w:tcPr>
          <w:p w14:paraId="050E1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76AF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吉佳乐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6AD19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智能制造与建造学院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级五专机电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班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46128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09C6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校青年创新社社长、班级学习委员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B753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674" w:type="dxa"/>
            <w:shd w:val="clear" w:color="auto" w:fill="auto"/>
            <w:vAlign w:val="center"/>
          </w:tcPr>
          <w:p w14:paraId="72BDC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4788" w:type="dxa"/>
            <w:vAlign w:val="center"/>
          </w:tcPr>
          <w:p w14:paraId="7F728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2023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中国智能机器人格斗</w:t>
            </w:r>
            <w:bookmarkStart w:id="0" w:name="_GoBack"/>
            <w:bookmarkEnd w:id="0"/>
          </w:p>
          <w:p w14:paraId="42548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及竞技大赛“二等奖”</w:t>
            </w:r>
          </w:p>
          <w:p w14:paraId="1FE8B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2024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11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中国机器人大赛</w:t>
            </w:r>
          </w:p>
          <w:p w14:paraId="60A91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RoboCup机器人世界杯中国赛“一等奖”</w:t>
            </w:r>
          </w:p>
          <w:p w14:paraId="38DA4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2024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12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“领航杯”人工智能大模型赛项特等奖（三人组）</w:t>
            </w:r>
          </w:p>
          <w:p w14:paraId="5DFF5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节能减排社会实践与科技实践三等奖（六人组）</w:t>
            </w:r>
          </w:p>
          <w:p w14:paraId="646BB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全国大学生先进成图技术与产品信息建模创新大赛省赛“三等奖”</w:t>
            </w:r>
          </w:p>
          <w:p w14:paraId="097DA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第十八届“高教杯”全国大学生先进成图技术与产品信息建模创新大赛“三等奖”</w:t>
            </w:r>
          </w:p>
          <w:p w14:paraId="1BDDD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中国智能机器人格斗</w:t>
            </w:r>
          </w:p>
          <w:p w14:paraId="2DCE4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及竞技大赛“二等奖”</w:t>
            </w:r>
          </w:p>
          <w:p w14:paraId="2D503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12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盐城市射阳县职业技能竞赛制图员赛项“四级/中级工”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中国机器人大赛RoboCup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机器人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世界杯中国赛“二等奖”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中国智能机器人格斗及竞技大赛“二等奖”</w:t>
            </w:r>
          </w:p>
          <w:p w14:paraId="30656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第六届江苏省大学生节能减排社会实践与科技竞赛“三等奖”</w:t>
            </w:r>
          </w:p>
          <w:p w14:paraId="1080D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全国大学生先进成图技术与产品信息建模创新大赛省赛“二等奖”</w:t>
            </w:r>
          </w:p>
          <w:p w14:paraId="15740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第九届中国高校智能机器人创意大赛“三等奖”</w:t>
            </w:r>
          </w:p>
        </w:tc>
      </w:tr>
      <w:tr w14:paraId="6713C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2" w:hRule="atLeast"/>
        </w:trPr>
        <w:tc>
          <w:tcPr>
            <w:tcW w:w="737" w:type="dxa"/>
            <w:vAlign w:val="center"/>
          </w:tcPr>
          <w:p w14:paraId="5AC7A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46" w:type="dxa"/>
            <w:vAlign w:val="center"/>
          </w:tcPr>
          <w:p w14:paraId="63D05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张玉洁</w:t>
            </w:r>
          </w:p>
        </w:tc>
        <w:tc>
          <w:tcPr>
            <w:tcW w:w="2135" w:type="dxa"/>
            <w:vAlign w:val="center"/>
          </w:tcPr>
          <w:p w14:paraId="7ED7F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现代服务与经贸学院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级三专高铁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班</w:t>
            </w:r>
          </w:p>
        </w:tc>
        <w:tc>
          <w:tcPr>
            <w:tcW w:w="738" w:type="dxa"/>
            <w:vAlign w:val="center"/>
          </w:tcPr>
          <w:p w14:paraId="5B2B7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2A74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班长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60B6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674" w:type="dxa"/>
            <w:shd w:val="clear" w:color="auto" w:fill="auto"/>
            <w:vAlign w:val="center"/>
          </w:tcPr>
          <w:p w14:paraId="017A6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4788" w:type="dxa"/>
            <w:vAlign w:val="center"/>
          </w:tcPr>
          <w:p w14:paraId="04572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校“优秀共青团员”</w:t>
            </w:r>
          </w:p>
          <w:p w14:paraId="21E2A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校“优秀学生干部”、第二届华夏杯全民国学经典大会“一等奖”</w:t>
            </w:r>
          </w:p>
          <w:p w14:paraId="15777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全国大学生文学竞赛“优秀志愿者”</w:t>
            </w:r>
          </w:p>
          <w:p w14:paraId="756EC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“优秀共青团干部”</w:t>
            </w:r>
          </w:p>
          <w:p w14:paraId="6AA4F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“应急科普华夏行”校园安全科普竞赛“特等奖”</w:t>
            </w:r>
          </w:p>
        </w:tc>
      </w:tr>
    </w:tbl>
    <w:p w14:paraId="5B40DE5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9B1CCA"/>
    <w:rsid w:val="12516887"/>
    <w:rsid w:val="4FD8578D"/>
    <w:rsid w:val="609B1CCA"/>
    <w:rsid w:val="60BB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753</Words>
  <Characters>848</Characters>
  <Lines>0</Lines>
  <Paragraphs>0</Paragraphs>
  <TotalTime>3</TotalTime>
  <ScaleCrop>false</ScaleCrop>
  <LinksUpToDate>false</LinksUpToDate>
  <CharactersWithSpaces>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2026-10-10T05:23:00Z</dcterms:created>
  <dc:creator>雯然</dc:creator>
  <cp:lastModifiedBy>雯然</cp:lastModifiedBy>
  <dcterms:modified xsi:type="dcterms:W3CDTF">2026-10-12T00:21:52Z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3A20E68FAD3A4DDD980C01102C0844EA_11</vt:lpwstr>
  </property>
  <property fmtid="{D5CDD505-2E9C-101B-9397-08002B2CF9AE}" pid="4" name="KSOTemplateDocerSaveRecord">
    <vt:lpwstr>eyJoZGlkIjoiYjI1MTJlNWI1Mzk5NjhlNmI0NjIzYWYyNGFkN2Q2ODIiLCJ1c2VySWQiOiIzNjYyMjA0MTMifQ==</vt:lpwstr>
  </property>
</Properties>
</file>